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FF60D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5D1F4E00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15004AD1" w14:textId="77777777" w:rsidR="00CD36CF" w:rsidRDefault="00C44E3B" w:rsidP="00CC1F3B">
      <w:pPr>
        <w:pStyle w:val="TitlePageBillPrefix"/>
      </w:pPr>
      <w:sdt>
        <w:sdtPr>
          <w:tag w:val="IntroDate"/>
          <w:id w:val="-1236936958"/>
          <w:placeholder>
            <w:docPart w:val="68EFB270B50143978D8AC86BC11E52BD"/>
          </w:placeholder>
          <w:text/>
        </w:sdtPr>
        <w:sdtEndPr/>
        <w:sdtContent>
          <w:r w:rsidR="00AE48A0">
            <w:t>Introduced</w:t>
          </w:r>
        </w:sdtContent>
      </w:sdt>
    </w:p>
    <w:p w14:paraId="4742EE38" w14:textId="1642A251" w:rsidR="00CD36CF" w:rsidRDefault="00C44E3B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C56356004D7248F4AFAE31073FEF0A1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6A48373E25F74A76AC3283899947B3AA"/>
          </w:placeholder>
          <w:text/>
        </w:sdtPr>
        <w:sdtEndPr/>
        <w:sdtContent>
          <w:r>
            <w:t>3462</w:t>
          </w:r>
        </w:sdtContent>
      </w:sdt>
    </w:p>
    <w:p w14:paraId="6DB9C052" w14:textId="08FEB5BA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A4229E8E044C4915A344F5F3BA127A4A"/>
          </w:placeholder>
          <w:text w:multiLine="1"/>
        </w:sdtPr>
        <w:sdtEndPr/>
        <w:sdtContent>
          <w:r w:rsidR="00786D59">
            <w:t xml:space="preserve">Delegate </w:t>
          </w:r>
          <w:r w:rsidR="008056B5">
            <w:t>Ridenour</w:t>
          </w:r>
        </w:sdtContent>
      </w:sdt>
    </w:p>
    <w:p w14:paraId="0A13EBCD" w14:textId="2D76F8FF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047F2B199A49465592F59F9EB99F6C56"/>
          </w:placeholder>
          <w:text w:multiLine="1"/>
        </w:sdtPr>
        <w:sdtEndPr/>
        <w:sdtContent>
          <w:r w:rsidR="00C44E3B">
            <w:t>Introduced March 17, 2025; referred to the Committee on Energy and Public Works</w:t>
          </w:r>
        </w:sdtContent>
      </w:sdt>
      <w:r>
        <w:t>]</w:t>
      </w:r>
    </w:p>
    <w:p w14:paraId="3949BB10" w14:textId="56F7F36C" w:rsidR="00303684" w:rsidRDefault="0000526A" w:rsidP="00CC1F3B">
      <w:pPr>
        <w:pStyle w:val="TitleSection"/>
      </w:pPr>
      <w:r>
        <w:lastRenderedPageBreak/>
        <w:t>A BILL</w:t>
      </w:r>
      <w:r w:rsidR="00585320">
        <w:t xml:space="preserve"> to amend the Code of West Virginia, 1931, as amended</w:t>
      </w:r>
      <w:r w:rsidR="000B1B8D">
        <w:t>,</w:t>
      </w:r>
      <w:r w:rsidR="001E6B3C">
        <w:t xml:space="preserve"> by adding a new article, designated §5-32-1</w:t>
      </w:r>
      <w:r w:rsidR="000B1B8D">
        <w:t>,</w:t>
      </w:r>
      <w:r w:rsidR="00585320">
        <w:t xml:space="preserve"> and to </w:t>
      </w:r>
      <w:r w:rsidR="001E6B3C">
        <w:t xml:space="preserve">amend the code by adding a new section, designated §14-2-17b, all relating to removal or cutting of trees on state owned or leased property or rights-of-way </w:t>
      </w:r>
      <w:r w:rsidR="001E6B3C" w:rsidRPr="001E6B3C">
        <w:t>threatening structures on private property</w:t>
      </w:r>
      <w:r w:rsidR="001E6B3C">
        <w:t>; requiring the state of West Virginia to remove trees on state owned</w:t>
      </w:r>
      <w:r w:rsidR="006242F4">
        <w:t xml:space="preserve"> or leased</w:t>
      </w:r>
      <w:r w:rsidR="001E6B3C">
        <w:t xml:space="preserve"> property</w:t>
      </w:r>
      <w:r w:rsidR="001E6B3C" w:rsidRPr="001E6B3C">
        <w:t xml:space="preserve"> threatening structures on private property</w:t>
      </w:r>
      <w:r w:rsidR="001E6B3C">
        <w:t>; providing for</w:t>
      </w:r>
      <w:r w:rsidR="006242F4">
        <w:t xml:space="preserve"> removal of the trees by the owners or lessees of the threatened structures upon failure of the state to remove or cut down the trees;</w:t>
      </w:r>
      <w:r w:rsidR="001D1091">
        <w:t xml:space="preserve"> </w:t>
      </w:r>
      <w:r w:rsidR="006242F4">
        <w:t>and providing for claims against the state for the costs and expenses of property owners and lessees who remove or cut down the trees.</w:t>
      </w:r>
    </w:p>
    <w:p w14:paraId="5C9A395D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23979BD9" w14:textId="77777777" w:rsidR="003C6034" w:rsidRDefault="003C6034" w:rsidP="00CC1F3B">
      <w:pPr>
        <w:pStyle w:val="EnactingClause"/>
        <w:sectPr w:rsidR="003C6034" w:rsidSect="005853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164DD1C" w14:textId="77777777" w:rsidR="00585320" w:rsidRDefault="00585320" w:rsidP="00647FE6">
      <w:pPr>
        <w:pStyle w:val="ChapterHeading"/>
        <w:sectPr w:rsidR="00585320" w:rsidSect="0058532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CHAPTER 5. GENERAL POWERS AND AUTHORITY OF THE GOVERNOR, SECRETARY OF STATE AND ATTORNEY GENERAL; BOARD OF PUBLIC WORKS; MISCELLANEOUS AGENCIES, COMMISSIONS, OFFICES, PROGRAMS, ETC.</w:t>
      </w:r>
    </w:p>
    <w:p w14:paraId="550879D3" w14:textId="26FC9060" w:rsidR="008056B5" w:rsidRPr="009001DA" w:rsidRDefault="00585320" w:rsidP="00585320">
      <w:pPr>
        <w:pStyle w:val="ArticleHeading"/>
        <w:rPr>
          <w:u w:val="single"/>
        </w:rPr>
      </w:pPr>
      <w:r w:rsidRPr="009001DA">
        <w:rPr>
          <w:u w:val="single"/>
        </w:rPr>
        <w:t>Article 32. Tree removal on State property.</w:t>
      </w:r>
    </w:p>
    <w:p w14:paraId="5C85AFFD" w14:textId="497A3EC2" w:rsidR="00975508" w:rsidRPr="009001DA" w:rsidRDefault="00975508" w:rsidP="00975508">
      <w:pPr>
        <w:pStyle w:val="SectionHeading"/>
        <w:rPr>
          <w:u w:val="single"/>
        </w:rPr>
      </w:pPr>
      <w:r w:rsidRPr="009001DA">
        <w:rPr>
          <w:u w:val="single"/>
        </w:rPr>
        <w:t>§</w:t>
      </w:r>
      <w:r w:rsidR="00585320" w:rsidRPr="009001DA">
        <w:rPr>
          <w:u w:val="single"/>
        </w:rPr>
        <w:t>5-32-1.</w:t>
      </w:r>
      <w:r w:rsidRPr="009001DA">
        <w:rPr>
          <w:u w:val="single"/>
        </w:rPr>
        <w:t xml:space="preserve"> Removal of trees on state property threatening </w:t>
      </w:r>
      <w:r w:rsidR="008056B5" w:rsidRPr="009001DA">
        <w:rPr>
          <w:u w:val="single"/>
        </w:rPr>
        <w:t>structures</w:t>
      </w:r>
      <w:r w:rsidRPr="009001DA">
        <w:rPr>
          <w:u w:val="single"/>
        </w:rPr>
        <w:t xml:space="preserve"> on private property.</w:t>
      </w:r>
    </w:p>
    <w:p w14:paraId="7445B4C4" w14:textId="111A5B56" w:rsidR="00B570E5" w:rsidRPr="009001DA" w:rsidRDefault="00975508" w:rsidP="00786D59">
      <w:pPr>
        <w:pStyle w:val="SectionBody"/>
        <w:rPr>
          <w:u w:val="single"/>
        </w:rPr>
      </w:pPr>
      <w:r w:rsidRPr="009001DA">
        <w:rPr>
          <w:u w:val="single"/>
        </w:rPr>
        <w:t>Trees located on real property</w:t>
      </w:r>
      <w:r w:rsidR="007313DC" w:rsidRPr="009001DA">
        <w:rPr>
          <w:u w:val="single"/>
        </w:rPr>
        <w:t xml:space="preserve"> </w:t>
      </w:r>
      <w:r w:rsidRPr="009001DA">
        <w:rPr>
          <w:u w:val="single"/>
        </w:rPr>
        <w:t xml:space="preserve">owned or leased, </w:t>
      </w:r>
      <w:r w:rsidR="00CA5566" w:rsidRPr="009001DA">
        <w:rPr>
          <w:u w:val="single"/>
        </w:rPr>
        <w:t>or</w:t>
      </w:r>
      <w:r w:rsidRPr="009001DA">
        <w:rPr>
          <w:u w:val="single"/>
        </w:rPr>
        <w:t xml:space="preserve"> on a right</w:t>
      </w:r>
      <w:r w:rsidR="001D1091">
        <w:rPr>
          <w:u w:val="single"/>
        </w:rPr>
        <w:t>-</w:t>
      </w:r>
      <w:r w:rsidRPr="009001DA">
        <w:rPr>
          <w:u w:val="single"/>
        </w:rPr>
        <w:t>of</w:t>
      </w:r>
      <w:r w:rsidR="001D1091">
        <w:rPr>
          <w:u w:val="single"/>
        </w:rPr>
        <w:t>-w</w:t>
      </w:r>
      <w:r w:rsidRPr="009001DA">
        <w:rPr>
          <w:u w:val="single"/>
        </w:rPr>
        <w:t>ay owned by</w:t>
      </w:r>
      <w:r w:rsidR="00CA5566" w:rsidRPr="009001DA">
        <w:rPr>
          <w:u w:val="single"/>
        </w:rPr>
        <w:t xml:space="preserve"> a state</w:t>
      </w:r>
      <w:r w:rsidR="00786D59" w:rsidRPr="009001DA">
        <w:rPr>
          <w:u w:val="single"/>
        </w:rPr>
        <w:t xml:space="preserve"> </w:t>
      </w:r>
      <w:r w:rsidR="00CA5566" w:rsidRPr="009001DA">
        <w:rPr>
          <w:u w:val="single"/>
        </w:rPr>
        <w:t>agency</w:t>
      </w:r>
      <w:r w:rsidRPr="009001DA">
        <w:rPr>
          <w:u w:val="single"/>
        </w:rPr>
        <w:t xml:space="preserve"> that are threatening to fall on and cause damage to a structure located on private</w:t>
      </w:r>
      <w:r w:rsidR="007313DC" w:rsidRPr="009001DA">
        <w:rPr>
          <w:u w:val="single"/>
        </w:rPr>
        <w:t>ly owned</w:t>
      </w:r>
      <w:r w:rsidRPr="009001DA">
        <w:rPr>
          <w:u w:val="single"/>
        </w:rPr>
        <w:t xml:space="preserve"> real property shall </w:t>
      </w:r>
      <w:r w:rsidR="00CA5566" w:rsidRPr="009001DA">
        <w:rPr>
          <w:u w:val="single"/>
        </w:rPr>
        <w:t>be removed by the state agency</w:t>
      </w:r>
      <w:r w:rsidR="00B570E5" w:rsidRPr="009001DA">
        <w:rPr>
          <w:u w:val="single"/>
        </w:rPr>
        <w:t xml:space="preserve"> at the state's expense</w:t>
      </w:r>
      <w:r w:rsidR="00CA5566" w:rsidRPr="009001DA">
        <w:rPr>
          <w:u w:val="single"/>
        </w:rPr>
        <w:t xml:space="preserve"> within six months after receiving a written request from the </w:t>
      </w:r>
      <w:r w:rsidR="007313DC" w:rsidRPr="009001DA">
        <w:rPr>
          <w:u w:val="single"/>
        </w:rPr>
        <w:t xml:space="preserve">private </w:t>
      </w:r>
      <w:r w:rsidR="00CA5566" w:rsidRPr="009001DA">
        <w:rPr>
          <w:u w:val="single"/>
        </w:rPr>
        <w:t>property owner or lessee</w:t>
      </w:r>
      <w:r w:rsidR="007313DC" w:rsidRPr="009001DA">
        <w:rPr>
          <w:u w:val="single"/>
        </w:rPr>
        <w:t>.</w:t>
      </w:r>
      <w:r w:rsidR="00CA5566" w:rsidRPr="009001DA">
        <w:rPr>
          <w:u w:val="single"/>
        </w:rPr>
        <w:t xml:space="preserve"> </w:t>
      </w:r>
      <w:r w:rsidR="0061128F" w:rsidRPr="009001DA">
        <w:rPr>
          <w:u w:val="single"/>
        </w:rPr>
        <w:t xml:space="preserve">The notice shall </w:t>
      </w:r>
      <w:r w:rsidR="007313DC" w:rsidRPr="009001DA">
        <w:rPr>
          <w:u w:val="single"/>
        </w:rPr>
        <w:t>be</w:t>
      </w:r>
      <w:r w:rsidR="0061128F" w:rsidRPr="009001DA">
        <w:rPr>
          <w:u w:val="single"/>
        </w:rPr>
        <w:t xml:space="preserve"> sent by certified mail to the state agency that owns or leases the property or right</w:t>
      </w:r>
      <w:r w:rsidR="001D1091">
        <w:rPr>
          <w:u w:val="single"/>
        </w:rPr>
        <w:t>-</w:t>
      </w:r>
      <w:r w:rsidR="0061128F" w:rsidRPr="009001DA">
        <w:rPr>
          <w:u w:val="single"/>
        </w:rPr>
        <w:t>of</w:t>
      </w:r>
      <w:r w:rsidR="001D1091">
        <w:rPr>
          <w:u w:val="single"/>
        </w:rPr>
        <w:t>-</w:t>
      </w:r>
      <w:r w:rsidR="0061128F" w:rsidRPr="009001DA">
        <w:rPr>
          <w:u w:val="single"/>
        </w:rPr>
        <w:t xml:space="preserve">way and shall include the name and contact information of the owner or lessee of the property being threatened, a description of the trees sought to be removed adequate to identify the trees sought to be removed, </w:t>
      </w:r>
      <w:r w:rsidR="00B570E5" w:rsidRPr="009001DA">
        <w:rPr>
          <w:u w:val="single"/>
        </w:rPr>
        <w:t xml:space="preserve">and </w:t>
      </w:r>
      <w:r w:rsidR="007313DC" w:rsidRPr="009001DA">
        <w:rPr>
          <w:u w:val="single"/>
        </w:rPr>
        <w:t xml:space="preserve">any relevant information </w:t>
      </w:r>
      <w:r w:rsidR="0061128F" w:rsidRPr="009001DA">
        <w:rPr>
          <w:u w:val="single"/>
        </w:rPr>
        <w:t xml:space="preserve">about the trees and the threated property describing the reasons </w:t>
      </w:r>
      <w:r w:rsidR="0061128F" w:rsidRPr="009001DA">
        <w:rPr>
          <w:u w:val="single"/>
        </w:rPr>
        <w:lastRenderedPageBreak/>
        <w:t>why the trees threaten to cause damage to the structure</w:t>
      </w:r>
      <w:r w:rsidR="00B570E5" w:rsidRPr="009001DA">
        <w:rPr>
          <w:u w:val="single"/>
        </w:rPr>
        <w:t xml:space="preserve">. </w:t>
      </w:r>
    </w:p>
    <w:p w14:paraId="4779CEBA" w14:textId="3DC3DF84" w:rsidR="002C5266" w:rsidRPr="009001DA" w:rsidRDefault="00B570E5" w:rsidP="002C5266">
      <w:pPr>
        <w:pStyle w:val="SectionBody"/>
        <w:rPr>
          <w:u w:val="single"/>
        </w:rPr>
      </w:pPr>
      <w:r w:rsidRPr="009001DA">
        <w:rPr>
          <w:u w:val="single"/>
        </w:rPr>
        <w:t>If the trees are not removed within six months after the state receives the notice, then the private property owner may</w:t>
      </w:r>
      <w:r w:rsidR="002C5266" w:rsidRPr="009001DA">
        <w:rPr>
          <w:u w:val="single"/>
        </w:rPr>
        <w:t>, w</w:t>
      </w:r>
      <w:r w:rsidR="001C716E" w:rsidRPr="009001DA">
        <w:rPr>
          <w:u w:val="single"/>
        </w:rPr>
        <w:t>ithout liability to the state,</w:t>
      </w:r>
      <w:r w:rsidR="002C5266" w:rsidRPr="009001DA">
        <w:rPr>
          <w:u w:val="single"/>
        </w:rPr>
        <w:t xml:space="preserve"> </w:t>
      </w:r>
      <w:r w:rsidR="001C716E" w:rsidRPr="009001DA">
        <w:rPr>
          <w:u w:val="single"/>
        </w:rPr>
        <w:t>e</w:t>
      </w:r>
      <w:r w:rsidRPr="009001DA">
        <w:rPr>
          <w:u w:val="single"/>
        </w:rPr>
        <w:t>nter the state property and cut down or remove the trees</w:t>
      </w:r>
      <w:r w:rsidR="002C5266" w:rsidRPr="009001DA">
        <w:rPr>
          <w:u w:val="single"/>
        </w:rPr>
        <w:t xml:space="preserve"> </w:t>
      </w:r>
      <w:r w:rsidR="001C716E" w:rsidRPr="009001DA">
        <w:rPr>
          <w:u w:val="single"/>
        </w:rPr>
        <w:t xml:space="preserve">after sending written notice to the state agency not less than seven days before entry, stating the date of intended entry, </w:t>
      </w:r>
      <w:r w:rsidR="00786D59" w:rsidRPr="009001DA">
        <w:rPr>
          <w:u w:val="single"/>
        </w:rPr>
        <w:t xml:space="preserve">and </w:t>
      </w:r>
      <w:r w:rsidR="001C716E" w:rsidRPr="009001DA">
        <w:rPr>
          <w:u w:val="single"/>
        </w:rPr>
        <w:t>the names and contact information of any persons that the private property owner or lessee will utilize or employ to remove the trees</w:t>
      </w:r>
      <w:r w:rsidR="002C5266" w:rsidRPr="009001DA">
        <w:rPr>
          <w:u w:val="single"/>
        </w:rPr>
        <w:t xml:space="preserve">. </w:t>
      </w:r>
    </w:p>
    <w:p w14:paraId="205C6AF0" w14:textId="5496D789" w:rsidR="008056B5" w:rsidRPr="009001DA" w:rsidRDefault="00786D59" w:rsidP="008056B5">
      <w:pPr>
        <w:pStyle w:val="SectionBody"/>
        <w:rPr>
          <w:u w:val="single"/>
        </w:rPr>
      </w:pPr>
      <w:r w:rsidRPr="009001DA">
        <w:rPr>
          <w:u w:val="single"/>
        </w:rPr>
        <w:t>The private property owner or lessee may file a claim against the state pursuant to §14-2-16, §14-2-17, or §14-2-17b of this code to recover any costs or expenses incurred in the cutting down or removal of the trees.</w:t>
      </w:r>
    </w:p>
    <w:p w14:paraId="147F3176" w14:textId="77777777" w:rsidR="008056B5" w:rsidRDefault="008056B5" w:rsidP="00CC1F3B">
      <w:pPr>
        <w:pStyle w:val="Note"/>
        <w:sectPr w:rsidR="008056B5" w:rsidSect="0058532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96A5FD2" w14:textId="3A31945D" w:rsidR="008056B5" w:rsidRDefault="008056B5" w:rsidP="008056B5">
      <w:pPr>
        <w:pStyle w:val="ChapterHeading"/>
        <w:sectPr w:rsidR="008056B5" w:rsidSect="0058532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CHAPTER 14. CLAIMS DUE AND AGAINST THE STATE.</w:t>
      </w:r>
    </w:p>
    <w:p w14:paraId="2A7C6892" w14:textId="69B0F3BE" w:rsidR="008056B5" w:rsidRDefault="008056B5" w:rsidP="00F40F40">
      <w:pPr>
        <w:pStyle w:val="ArticleHeading"/>
      </w:pPr>
      <w:r>
        <w:t>ARTICLE 2. CLAIMS AGAINST THE STATE.</w:t>
      </w:r>
    </w:p>
    <w:p w14:paraId="5F11CA04" w14:textId="3C6D6A03" w:rsidR="008056B5" w:rsidRPr="009001DA" w:rsidRDefault="008056B5" w:rsidP="00BC0CEC">
      <w:pPr>
        <w:ind w:left="720" w:hanging="720"/>
        <w:jc w:val="both"/>
        <w:outlineLvl w:val="3"/>
        <w:rPr>
          <w:rFonts w:cs="Arial"/>
          <w:b/>
          <w:u w:val="single"/>
        </w:rPr>
      </w:pPr>
      <w:r w:rsidRPr="009001DA">
        <w:rPr>
          <w:rFonts w:cs="Arial"/>
          <w:b/>
          <w:u w:val="single"/>
        </w:rPr>
        <w:t>§14-2-17b. Shortened procedure for tree removal claims.</w:t>
      </w:r>
    </w:p>
    <w:p w14:paraId="487FEDDE" w14:textId="77777777" w:rsidR="008056B5" w:rsidRPr="009001DA" w:rsidRDefault="008056B5" w:rsidP="00BC0CEC">
      <w:pPr>
        <w:ind w:left="720" w:hanging="720"/>
        <w:jc w:val="both"/>
        <w:outlineLvl w:val="3"/>
        <w:rPr>
          <w:rFonts w:cs="Arial"/>
          <w:b/>
          <w:u w:val="single"/>
        </w:rPr>
        <w:sectPr w:rsidR="008056B5" w:rsidRPr="009001DA" w:rsidSect="0058532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ED5457F" w14:textId="68680B55" w:rsidR="008056B5" w:rsidRPr="009001DA" w:rsidRDefault="008056B5" w:rsidP="00BC0CEC">
      <w:pPr>
        <w:ind w:firstLine="720"/>
        <w:jc w:val="both"/>
        <w:rPr>
          <w:rFonts w:cs="Arial"/>
          <w:u w:val="single"/>
        </w:rPr>
      </w:pPr>
      <w:r w:rsidRPr="009001DA">
        <w:rPr>
          <w:rFonts w:cs="Arial"/>
          <w:u w:val="single"/>
        </w:rPr>
        <w:t xml:space="preserve">Notwithstanding the regular and shortened procedures provided for in §14-2-16 and §14-2-17 of this code, there shall be a shortened procedure for claims to recover the costs and expense of </w:t>
      </w:r>
      <w:r w:rsidR="0030382D" w:rsidRPr="009001DA">
        <w:rPr>
          <w:rFonts w:cs="Arial"/>
          <w:u w:val="single"/>
        </w:rPr>
        <w:t xml:space="preserve">the removal or cutting down of trees on state property threatening damage or destruction of structures on private </w:t>
      </w:r>
      <w:r w:rsidR="00DE4894" w:rsidRPr="009001DA">
        <w:rPr>
          <w:rFonts w:cs="Arial"/>
          <w:u w:val="single"/>
        </w:rPr>
        <w:t>property</w:t>
      </w:r>
      <w:r w:rsidR="0030382D" w:rsidRPr="009001DA">
        <w:rPr>
          <w:rFonts w:cs="Arial"/>
          <w:u w:val="single"/>
        </w:rPr>
        <w:t xml:space="preserve">, pursuant to § </w:t>
      </w:r>
      <w:r w:rsidR="00137F57">
        <w:rPr>
          <w:rFonts w:cs="Arial"/>
          <w:u w:val="single"/>
        </w:rPr>
        <w:t>5-32-1</w:t>
      </w:r>
      <w:r w:rsidRPr="009001DA">
        <w:rPr>
          <w:rFonts w:cs="Arial"/>
          <w:u w:val="single"/>
        </w:rPr>
        <w:t xml:space="preserve"> </w:t>
      </w:r>
      <w:r w:rsidR="0030382D" w:rsidRPr="009001DA">
        <w:rPr>
          <w:rFonts w:cs="Arial"/>
          <w:u w:val="single"/>
        </w:rPr>
        <w:t xml:space="preserve">of this </w:t>
      </w:r>
      <w:r w:rsidR="00BD528E" w:rsidRPr="009001DA">
        <w:rPr>
          <w:rFonts w:cs="Arial"/>
          <w:u w:val="single"/>
        </w:rPr>
        <w:t>code. The</w:t>
      </w:r>
      <w:r w:rsidRPr="009001DA">
        <w:rPr>
          <w:rFonts w:cs="Arial"/>
          <w:u w:val="single"/>
        </w:rPr>
        <w:t xml:space="preserve"> shortened procedure authorized by this section shall apply only to a claim possessing all of the following characteristics:</w:t>
      </w:r>
    </w:p>
    <w:p w14:paraId="06D80FE7" w14:textId="75786C02" w:rsidR="008056B5" w:rsidRPr="009001DA" w:rsidRDefault="008056B5" w:rsidP="00BC0CEC">
      <w:pPr>
        <w:ind w:firstLine="720"/>
        <w:jc w:val="both"/>
        <w:rPr>
          <w:rFonts w:cs="Arial"/>
          <w:u w:val="single"/>
        </w:rPr>
      </w:pPr>
      <w:r w:rsidRPr="009001DA">
        <w:rPr>
          <w:rFonts w:cs="Arial"/>
          <w:u w:val="single"/>
        </w:rPr>
        <w:t>(1) The claim does not arise under an appropriation for the current fiscal year</w:t>
      </w:r>
      <w:r w:rsidR="002B56CF" w:rsidRPr="009001DA">
        <w:rPr>
          <w:rFonts w:cs="Arial"/>
          <w:u w:val="single"/>
        </w:rPr>
        <w:t>;</w:t>
      </w:r>
    </w:p>
    <w:p w14:paraId="29E6C0A6" w14:textId="308F01AE" w:rsidR="008056B5" w:rsidRPr="009001DA" w:rsidRDefault="008056B5" w:rsidP="00BC0CEC">
      <w:pPr>
        <w:ind w:firstLine="720"/>
        <w:jc w:val="both"/>
        <w:rPr>
          <w:rFonts w:cs="Arial"/>
          <w:u w:val="single"/>
        </w:rPr>
      </w:pPr>
      <w:r w:rsidRPr="009001DA">
        <w:rPr>
          <w:rFonts w:cs="Arial"/>
          <w:u w:val="single"/>
        </w:rPr>
        <w:t xml:space="preserve">(2) The claim alleges that </w:t>
      </w:r>
      <w:r w:rsidR="0030382D" w:rsidRPr="009001DA">
        <w:rPr>
          <w:rFonts w:cs="Arial"/>
          <w:u w:val="single"/>
        </w:rPr>
        <w:t>trees lo</w:t>
      </w:r>
      <w:r w:rsidR="0030382D" w:rsidRPr="000B1B8D">
        <w:rPr>
          <w:rFonts w:cs="Arial"/>
          <w:color w:val="auto"/>
          <w:u w:val="single"/>
        </w:rPr>
        <w:t>cate</w:t>
      </w:r>
      <w:r w:rsidR="001D1091" w:rsidRPr="000B1B8D">
        <w:rPr>
          <w:rFonts w:cs="Arial"/>
          <w:color w:val="auto"/>
          <w:u w:val="single"/>
        </w:rPr>
        <w:t>d</w:t>
      </w:r>
      <w:r w:rsidR="0030382D" w:rsidRPr="000B1B8D">
        <w:rPr>
          <w:rFonts w:cs="Arial"/>
          <w:color w:val="auto"/>
          <w:u w:val="single"/>
        </w:rPr>
        <w:t xml:space="preserve"> on s</w:t>
      </w:r>
      <w:r w:rsidR="0030382D" w:rsidRPr="009001DA">
        <w:rPr>
          <w:rFonts w:cs="Arial"/>
          <w:u w:val="single"/>
        </w:rPr>
        <w:t>tate owned, leased or on a right</w:t>
      </w:r>
      <w:r w:rsidR="001D1091">
        <w:rPr>
          <w:rFonts w:cs="Arial"/>
          <w:u w:val="single"/>
        </w:rPr>
        <w:t>-</w:t>
      </w:r>
      <w:r w:rsidR="0030382D" w:rsidRPr="009001DA">
        <w:rPr>
          <w:rFonts w:cs="Arial"/>
          <w:u w:val="single"/>
        </w:rPr>
        <w:t>of</w:t>
      </w:r>
      <w:r w:rsidR="001D1091">
        <w:rPr>
          <w:rFonts w:cs="Arial"/>
          <w:u w:val="single"/>
        </w:rPr>
        <w:t>-</w:t>
      </w:r>
      <w:r w:rsidR="0030382D" w:rsidRPr="009001DA">
        <w:rPr>
          <w:rFonts w:cs="Arial"/>
          <w:u w:val="single"/>
        </w:rPr>
        <w:t xml:space="preserve">way of the state either threatens to fall </w:t>
      </w:r>
      <w:r w:rsidR="0030382D" w:rsidRPr="009001DA">
        <w:rPr>
          <w:u w:val="single"/>
        </w:rPr>
        <w:t>and cause damage or have fallen and caused damage</w:t>
      </w:r>
      <w:r w:rsidR="002B56CF" w:rsidRPr="009001DA">
        <w:rPr>
          <w:u w:val="single"/>
        </w:rPr>
        <w:t xml:space="preserve"> </w:t>
      </w:r>
      <w:r w:rsidR="0030382D" w:rsidRPr="009001DA">
        <w:rPr>
          <w:u w:val="single"/>
        </w:rPr>
        <w:t>to a structure located on privately owned real property</w:t>
      </w:r>
      <w:r w:rsidR="002B56CF" w:rsidRPr="009001DA">
        <w:rPr>
          <w:rFonts w:cs="Arial"/>
          <w:u w:val="single"/>
        </w:rPr>
        <w:t>;</w:t>
      </w:r>
    </w:p>
    <w:p w14:paraId="496669B2" w14:textId="31DEC04E" w:rsidR="002B56CF" w:rsidRPr="009001DA" w:rsidRDefault="002B56CF" w:rsidP="00BC0CEC">
      <w:pPr>
        <w:ind w:firstLine="720"/>
        <w:jc w:val="both"/>
        <w:rPr>
          <w:rFonts w:cs="Arial"/>
          <w:u w:val="single"/>
        </w:rPr>
      </w:pPr>
      <w:r w:rsidRPr="009001DA">
        <w:rPr>
          <w:rFonts w:cs="Arial"/>
          <w:u w:val="single"/>
        </w:rPr>
        <w:t>(3) If the trees have not fallen, that the claimant gave notice to the state pursuant to §</w:t>
      </w:r>
      <w:r w:rsidR="00137F57">
        <w:rPr>
          <w:rFonts w:cs="Arial"/>
          <w:u w:val="single"/>
        </w:rPr>
        <w:t>5-32-1</w:t>
      </w:r>
      <w:r w:rsidRPr="009001DA">
        <w:rPr>
          <w:rFonts w:cs="Arial"/>
          <w:u w:val="single"/>
        </w:rPr>
        <w:t xml:space="preserve"> of this code and the state has failed to remove or cut the trees within six months after the notice was given;</w:t>
      </w:r>
    </w:p>
    <w:p w14:paraId="14796ED5" w14:textId="31AA752A" w:rsidR="008056B5" w:rsidRPr="009001DA" w:rsidRDefault="008056B5" w:rsidP="00BC0CEC">
      <w:pPr>
        <w:ind w:firstLine="720"/>
        <w:jc w:val="both"/>
        <w:rPr>
          <w:rFonts w:cs="Arial"/>
          <w:u w:val="single"/>
        </w:rPr>
      </w:pPr>
      <w:r w:rsidRPr="009001DA">
        <w:rPr>
          <w:rFonts w:cs="Arial"/>
          <w:u w:val="single"/>
        </w:rPr>
        <w:lastRenderedPageBreak/>
        <w:t>(3) The</w:t>
      </w:r>
      <w:r w:rsidR="002B56CF" w:rsidRPr="009001DA">
        <w:rPr>
          <w:rFonts w:cs="Arial"/>
          <w:u w:val="single"/>
        </w:rPr>
        <w:t xml:space="preserve"> applicable</w:t>
      </w:r>
      <w:r w:rsidRPr="009001DA">
        <w:rPr>
          <w:rFonts w:cs="Arial"/>
          <w:u w:val="single"/>
        </w:rPr>
        <w:t xml:space="preserve"> </w:t>
      </w:r>
      <w:r w:rsidR="002B56CF" w:rsidRPr="009001DA">
        <w:rPr>
          <w:rFonts w:cs="Arial"/>
          <w:u w:val="single"/>
        </w:rPr>
        <w:t xml:space="preserve">state agency </w:t>
      </w:r>
      <w:r w:rsidRPr="009001DA">
        <w:rPr>
          <w:rFonts w:cs="Arial"/>
          <w:u w:val="single"/>
        </w:rPr>
        <w:t>concurs in the claim</w:t>
      </w:r>
      <w:r w:rsidR="002B56CF" w:rsidRPr="009001DA">
        <w:rPr>
          <w:rFonts w:cs="Arial"/>
          <w:u w:val="single"/>
        </w:rPr>
        <w:t>; and</w:t>
      </w:r>
    </w:p>
    <w:p w14:paraId="119DA2A5" w14:textId="0677ADB5" w:rsidR="008056B5" w:rsidRPr="009001DA" w:rsidRDefault="008056B5" w:rsidP="00BC0CEC">
      <w:pPr>
        <w:ind w:firstLine="720"/>
        <w:jc w:val="both"/>
        <w:rPr>
          <w:rFonts w:cs="Arial"/>
          <w:u w:val="single"/>
        </w:rPr>
      </w:pPr>
      <w:r w:rsidRPr="009001DA">
        <w:rPr>
          <w:rFonts w:cs="Arial"/>
          <w:u w:val="single"/>
        </w:rPr>
        <w:t>(4) The amount claimed does not exceed $</w:t>
      </w:r>
      <w:r w:rsidR="002B56CF" w:rsidRPr="009001DA">
        <w:rPr>
          <w:rFonts w:cs="Arial"/>
          <w:u w:val="single"/>
        </w:rPr>
        <w:t>10</w:t>
      </w:r>
      <w:r w:rsidRPr="009001DA">
        <w:rPr>
          <w:rFonts w:cs="Arial"/>
          <w:u w:val="single"/>
        </w:rPr>
        <w:t>,000.</w:t>
      </w:r>
    </w:p>
    <w:p w14:paraId="67754F6F" w14:textId="45ABC255" w:rsidR="008056B5" w:rsidRPr="009001DA" w:rsidRDefault="008056B5" w:rsidP="00BC0CEC">
      <w:pPr>
        <w:ind w:firstLine="720"/>
        <w:jc w:val="both"/>
        <w:rPr>
          <w:rFonts w:cs="Arial"/>
          <w:u w:val="single"/>
        </w:rPr>
      </w:pPr>
      <w:r w:rsidRPr="009001DA">
        <w:rPr>
          <w:rFonts w:cs="Arial"/>
          <w:u w:val="single"/>
        </w:rPr>
        <w:t xml:space="preserve">The </w:t>
      </w:r>
      <w:r w:rsidR="00056DA0">
        <w:rPr>
          <w:rFonts w:cs="Arial"/>
          <w:u w:val="single"/>
        </w:rPr>
        <w:t>applicable state agency</w:t>
      </w:r>
      <w:r w:rsidRPr="009001DA">
        <w:rPr>
          <w:rFonts w:cs="Arial"/>
          <w:u w:val="single"/>
        </w:rPr>
        <w:t xml:space="preserve"> shall prepare a stipulation concerning the claim and file it with the clerk. The commission shall order the claim approved and shall file its statement with the clerk.</w:t>
      </w:r>
    </w:p>
    <w:p w14:paraId="1A7537B5" w14:textId="77777777" w:rsidR="008056B5" w:rsidRDefault="008056B5" w:rsidP="00CC1F3B">
      <w:pPr>
        <w:pStyle w:val="Note"/>
        <w:sectPr w:rsidR="008056B5" w:rsidSect="0058532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C6B3F5B" w14:textId="77777777" w:rsidR="008056B5" w:rsidRDefault="008056B5" w:rsidP="00CC1F3B">
      <w:pPr>
        <w:pStyle w:val="Note"/>
      </w:pPr>
    </w:p>
    <w:p w14:paraId="4731E3CE" w14:textId="647AA392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9001DA">
        <w:t>provide for</w:t>
      </w:r>
      <w:r w:rsidR="009001DA" w:rsidRPr="009001DA">
        <w:t xml:space="preserve"> </w:t>
      </w:r>
      <w:r w:rsidR="009001DA">
        <w:t xml:space="preserve">removal or cutting of trees on state owned or leased property or rights-of-way </w:t>
      </w:r>
      <w:r w:rsidR="001E6B3C" w:rsidRPr="001E6B3C">
        <w:t xml:space="preserve">threatening </w:t>
      </w:r>
      <w:r w:rsidR="009001DA" w:rsidRPr="001E6B3C">
        <w:t>structures</w:t>
      </w:r>
      <w:r w:rsidR="001E6B3C" w:rsidRPr="001E6B3C">
        <w:t xml:space="preserve"> on private property</w:t>
      </w:r>
      <w:r w:rsidR="001D1091">
        <w:t>.</w:t>
      </w:r>
    </w:p>
    <w:p w14:paraId="5FFD293B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585320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1B2DC" w14:textId="77777777" w:rsidR="00975508" w:rsidRPr="00B844FE" w:rsidRDefault="00975508" w:rsidP="00B844FE">
      <w:r>
        <w:separator/>
      </w:r>
    </w:p>
  </w:endnote>
  <w:endnote w:type="continuationSeparator" w:id="0">
    <w:p w14:paraId="436F859D" w14:textId="77777777" w:rsidR="00975508" w:rsidRPr="00B844FE" w:rsidRDefault="0097550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6D9090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F3B2CC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966E5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076AE" w14:textId="77777777" w:rsidR="0077748B" w:rsidRDefault="007774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D221D" w14:textId="77777777" w:rsidR="00975508" w:rsidRPr="00B844FE" w:rsidRDefault="00975508" w:rsidP="00B844FE">
      <w:r>
        <w:separator/>
      </w:r>
    </w:p>
  </w:footnote>
  <w:footnote w:type="continuationSeparator" w:id="0">
    <w:p w14:paraId="264E7C34" w14:textId="77777777" w:rsidR="00975508" w:rsidRPr="00B844FE" w:rsidRDefault="0097550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52944" w14:textId="77777777" w:rsidR="002A0269" w:rsidRPr="00B844FE" w:rsidRDefault="00C44E3B">
    <w:pPr>
      <w:pStyle w:val="Header"/>
    </w:pPr>
    <w:sdt>
      <w:sdtPr>
        <w:id w:val="-684364211"/>
        <w:placeholder>
          <w:docPart w:val="C56356004D7248F4AFAE31073FEF0A1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56356004D7248F4AFAE31073FEF0A1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F9D70" w14:textId="276FADFA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8056B5">
          <w:rPr>
            <w:sz w:val="22"/>
            <w:szCs w:val="22"/>
          </w:rPr>
          <w:t>2025R3652</w:t>
        </w:r>
      </w:sdtContent>
    </w:sdt>
  </w:p>
  <w:p w14:paraId="2567999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D77DC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55200"/>
    <w:multiLevelType w:val="hybridMultilevel"/>
    <w:tmpl w:val="6F6E3EE4"/>
    <w:lvl w:ilvl="0" w:tplc="D8421A0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BF7644"/>
    <w:multiLevelType w:val="hybridMultilevel"/>
    <w:tmpl w:val="CEF8ABF4"/>
    <w:lvl w:ilvl="0" w:tplc="A2DAED2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3" w15:restartNumberingAfterBreak="0">
    <w:nsid w:val="7F2332D2"/>
    <w:multiLevelType w:val="hybridMultilevel"/>
    <w:tmpl w:val="2A9AA720"/>
    <w:lvl w:ilvl="0" w:tplc="2150784E">
      <w:start w:val="1"/>
      <w:numFmt w:val="decimal"/>
      <w:lvlText w:val="(%1)"/>
      <w:lvlJc w:val="left"/>
      <w:pPr>
        <w:ind w:left="1080" w:hanging="360"/>
      </w:pPr>
      <w:rPr>
        <w:rFonts w:ascii="Arial" w:eastAsia="Calibri" w:hAnsi="Arial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7963856">
    <w:abstractNumId w:val="2"/>
  </w:num>
  <w:num w:numId="2" w16cid:durableId="1354503649">
    <w:abstractNumId w:val="2"/>
  </w:num>
  <w:num w:numId="3" w16cid:durableId="1662199881">
    <w:abstractNumId w:val="3"/>
  </w:num>
  <w:num w:numId="4" w16cid:durableId="1091587892">
    <w:abstractNumId w:val="1"/>
  </w:num>
  <w:num w:numId="5" w16cid:durableId="1028992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508"/>
    <w:rsid w:val="0000526A"/>
    <w:rsid w:val="00056DA0"/>
    <w:rsid w:val="000573A9"/>
    <w:rsid w:val="00085D22"/>
    <w:rsid w:val="00093AB0"/>
    <w:rsid w:val="000B1B8D"/>
    <w:rsid w:val="000C5C77"/>
    <w:rsid w:val="000E3912"/>
    <w:rsid w:val="0010070F"/>
    <w:rsid w:val="00137F57"/>
    <w:rsid w:val="0015112E"/>
    <w:rsid w:val="001552E7"/>
    <w:rsid w:val="001566B4"/>
    <w:rsid w:val="001A66B7"/>
    <w:rsid w:val="001C279E"/>
    <w:rsid w:val="001C716E"/>
    <w:rsid w:val="001D1091"/>
    <w:rsid w:val="001D459E"/>
    <w:rsid w:val="001E6B3C"/>
    <w:rsid w:val="00211F02"/>
    <w:rsid w:val="0022348D"/>
    <w:rsid w:val="0027011C"/>
    <w:rsid w:val="00274200"/>
    <w:rsid w:val="00275740"/>
    <w:rsid w:val="002A0269"/>
    <w:rsid w:val="002B169D"/>
    <w:rsid w:val="002B56CF"/>
    <w:rsid w:val="002C5266"/>
    <w:rsid w:val="00303684"/>
    <w:rsid w:val="0030382D"/>
    <w:rsid w:val="003143F5"/>
    <w:rsid w:val="00314854"/>
    <w:rsid w:val="00394191"/>
    <w:rsid w:val="003C51CD"/>
    <w:rsid w:val="003C6034"/>
    <w:rsid w:val="00400B5C"/>
    <w:rsid w:val="004236A4"/>
    <w:rsid w:val="004368E0"/>
    <w:rsid w:val="004B0FE0"/>
    <w:rsid w:val="004C13DD"/>
    <w:rsid w:val="004D3ABE"/>
    <w:rsid w:val="004E3441"/>
    <w:rsid w:val="00500579"/>
    <w:rsid w:val="00585320"/>
    <w:rsid w:val="005A5366"/>
    <w:rsid w:val="0061128F"/>
    <w:rsid w:val="006242F4"/>
    <w:rsid w:val="006369EB"/>
    <w:rsid w:val="00637E73"/>
    <w:rsid w:val="00655F81"/>
    <w:rsid w:val="006865E9"/>
    <w:rsid w:val="00686E9A"/>
    <w:rsid w:val="00691F3E"/>
    <w:rsid w:val="00694BFB"/>
    <w:rsid w:val="006A106B"/>
    <w:rsid w:val="006C523D"/>
    <w:rsid w:val="006D2514"/>
    <w:rsid w:val="006D4036"/>
    <w:rsid w:val="006F7555"/>
    <w:rsid w:val="007313DC"/>
    <w:rsid w:val="0077748B"/>
    <w:rsid w:val="00786D59"/>
    <w:rsid w:val="007A5259"/>
    <w:rsid w:val="007A7081"/>
    <w:rsid w:val="007F1CF5"/>
    <w:rsid w:val="007F3E3A"/>
    <w:rsid w:val="008056B5"/>
    <w:rsid w:val="00834EDE"/>
    <w:rsid w:val="008627CE"/>
    <w:rsid w:val="008736AA"/>
    <w:rsid w:val="008B741F"/>
    <w:rsid w:val="008D275D"/>
    <w:rsid w:val="009001DA"/>
    <w:rsid w:val="00946186"/>
    <w:rsid w:val="00973C46"/>
    <w:rsid w:val="00975508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570E5"/>
    <w:rsid w:val="00B66B81"/>
    <w:rsid w:val="00B71E6F"/>
    <w:rsid w:val="00B80C20"/>
    <w:rsid w:val="00B844FE"/>
    <w:rsid w:val="00B86B4F"/>
    <w:rsid w:val="00BA1F84"/>
    <w:rsid w:val="00BC562B"/>
    <w:rsid w:val="00BD528E"/>
    <w:rsid w:val="00C33014"/>
    <w:rsid w:val="00C33434"/>
    <w:rsid w:val="00C34869"/>
    <w:rsid w:val="00C42EB6"/>
    <w:rsid w:val="00C44E3B"/>
    <w:rsid w:val="00C62327"/>
    <w:rsid w:val="00C85096"/>
    <w:rsid w:val="00C877CF"/>
    <w:rsid w:val="00CA5566"/>
    <w:rsid w:val="00CB20EF"/>
    <w:rsid w:val="00CC1F3B"/>
    <w:rsid w:val="00CD12CB"/>
    <w:rsid w:val="00CD36CF"/>
    <w:rsid w:val="00CF1DCA"/>
    <w:rsid w:val="00D579FC"/>
    <w:rsid w:val="00D61B8B"/>
    <w:rsid w:val="00D81C16"/>
    <w:rsid w:val="00DC2970"/>
    <w:rsid w:val="00DE4894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07CF7"/>
    <w:rsid w:val="00F40638"/>
    <w:rsid w:val="00F41CA2"/>
    <w:rsid w:val="00F443C0"/>
    <w:rsid w:val="00F46A47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7C8808"/>
  <w15:chartTrackingRefBased/>
  <w15:docId w15:val="{FA3E23AB-C2E5-4D8C-ACF5-CAFCE09A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8056B5"/>
    <w:rPr>
      <w:rFonts w:eastAsia="Calibri"/>
      <w:b/>
      <w:caps/>
      <w:color w:val="000000"/>
      <w:sz w:val="24"/>
    </w:rPr>
  </w:style>
  <w:style w:type="character" w:customStyle="1" w:styleId="ChapterHeadingChar">
    <w:name w:val="Chapter Heading Char"/>
    <w:link w:val="ChapterHeading"/>
    <w:rsid w:val="008056B5"/>
    <w:rPr>
      <w:rFonts w:eastAsia="Calibri"/>
      <w:b/>
      <w:caps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EFB270B50143978D8AC86BC11E5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41864-3C2D-481E-A195-CB228B0F4ACB}"/>
      </w:docPartPr>
      <w:docPartBody>
        <w:p w:rsidR="005518BB" w:rsidRDefault="005518BB">
          <w:pPr>
            <w:pStyle w:val="68EFB270B50143978D8AC86BC11E52BD"/>
          </w:pPr>
          <w:r w:rsidRPr="00B844FE">
            <w:t>Prefix Text</w:t>
          </w:r>
        </w:p>
      </w:docPartBody>
    </w:docPart>
    <w:docPart>
      <w:docPartPr>
        <w:name w:val="C56356004D7248F4AFAE31073FEF0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18E07-0EDC-4DEA-9873-EA89C432749F}"/>
      </w:docPartPr>
      <w:docPartBody>
        <w:p w:rsidR="005518BB" w:rsidRDefault="005518BB">
          <w:pPr>
            <w:pStyle w:val="C56356004D7248F4AFAE31073FEF0A1B"/>
          </w:pPr>
          <w:r w:rsidRPr="00B844FE">
            <w:t>[Type here]</w:t>
          </w:r>
        </w:p>
      </w:docPartBody>
    </w:docPart>
    <w:docPart>
      <w:docPartPr>
        <w:name w:val="6A48373E25F74A76AC3283899947B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EA175-8824-4AEA-B7CB-ADD847EEE491}"/>
      </w:docPartPr>
      <w:docPartBody>
        <w:p w:rsidR="005518BB" w:rsidRDefault="005518BB">
          <w:pPr>
            <w:pStyle w:val="6A48373E25F74A76AC3283899947B3AA"/>
          </w:pPr>
          <w:r w:rsidRPr="00B844FE">
            <w:t>Number</w:t>
          </w:r>
        </w:p>
      </w:docPartBody>
    </w:docPart>
    <w:docPart>
      <w:docPartPr>
        <w:name w:val="A4229E8E044C4915A344F5F3BA127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D90C7-F459-48DA-9F25-8032F5C4DA53}"/>
      </w:docPartPr>
      <w:docPartBody>
        <w:p w:rsidR="005518BB" w:rsidRDefault="005518BB">
          <w:pPr>
            <w:pStyle w:val="A4229E8E044C4915A344F5F3BA127A4A"/>
          </w:pPr>
          <w:r w:rsidRPr="00B844FE">
            <w:t>Enter Sponsors Here</w:t>
          </w:r>
        </w:p>
      </w:docPartBody>
    </w:docPart>
    <w:docPart>
      <w:docPartPr>
        <w:name w:val="047F2B199A49465592F59F9EB99F6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9FE5B-6EFD-4921-890D-B625C023E8DF}"/>
      </w:docPartPr>
      <w:docPartBody>
        <w:p w:rsidR="005518BB" w:rsidRDefault="005518BB">
          <w:pPr>
            <w:pStyle w:val="047F2B199A49465592F59F9EB99F6C5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BB"/>
    <w:rsid w:val="004B0FE0"/>
    <w:rsid w:val="005518BB"/>
    <w:rsid w:val="006F7555"/>
    <w:rsid w:val="008627CE"/>
    <w:rsid w:val="00973C46"/>
    <w:rsid w:val="00C877CF"/>
    <w:rsid w:val="00F4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EFB270B50143978D8AC86BC11E52BD">
    <w:name w:val="68EFB270B50143978D8AC86BC11E52BD"/>
  </w:style>
  <w:style w:type="paragraph" w:customStyle="1" w:styleId="C56356004D7248F4AFAE31073FEF0A1B">
    <w:name w:val="C56356004D7248F4AFAE31073FEF0A1B"/>
  </w:style>
  <w:style w:type="paragraph" w:customStyle="1" w:styleId="6A48373E25F74A76AC3283899947B3AA">
    <w:name w:val="6A48373E25F74A76AC3283899947B3AA"/>
  </w:style>
  <w:style w:type="paragraph" w:customStyle="1" w:styleId="A4229E8E044C4915A344F5F3BA127A4A">
    <w:name w:val="A4229E8E044C4915A344F5F3BA127A4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47F2B199A49465592F59F9EB99F6C56">
    <w:name w:val="047F2B199A49465592F59F9EB99F6C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4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Reed</dc:creator>
  <cp:keywords/>
  <dc:description/>
  <cp:lastModifiedBy>Sam Rowe</cp:lastModifiedBy>
  <cp:revision>2</cp:revision>
  <dcterms:created xsi:type="dcterms:W3CDTF">2025-03-17T12:56:00Z</dcterms:created>
  <dcterms:modified xsi:type="dcterms:W3CDTF">2025-03-17T12:56:00Z</dcterms:modified>
</cp:coreProperties>
</file>